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00314FD9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790689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38E68E62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65DD631F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</w:t>
      </w:r>
      <w:r w:rsidR="00790689">
        <w:rPr>
          <w:rFonts w:eastAsia="Times New Roman" w:cstheme="minorHAnsi"/>
          <w:iCs/>
          <w:color w:val="000000"/>
          <w:sz w:val="20"/>
          <w:szCs w:val="16"/>
          <w:lang w:eastAsia="pl-PL"/>
        </w:rPr>
        <w:t>Organizacji Pozarządowych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1E72584A" w14:textId="77777777" w:rsidR="00B74549" w:rsidRPr="004D62BF" w:rsidRDefault="00B74549" w:rsidP="001128AB">
      <w:pPr>
        <w:spacing w:line="360" w:lineRule="auto"/>
        <w:rPr>
          <w:rFonts w:cstheme="minorHAnsi"/>
          <w:sz w:val="24"/>
          <w:szCs w:val="24"/>
        </w:rPr>
      </w:pPr>
    </w:p>
    <w:p w14:paraId="4959C772" w14:textId="55F2B54D" w:rsidR="00F52FA7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 xml:space="preserve">” dla </w:t>
      </w:r>
      <w:r w:rsidR="00790689">
        <w:rPr>
          <w:rFonts w:cstheme="minorHAnsi"/>
          <w:b/>
          <w:sz w:val="24"/>
          <w:szCs w:val="24"/>
        </w:rPr>
        <w:t>Organizacji Pozarządowych</w:t>
      </w:r>
      <w:r w:rsidR="00537EC1" w:rsidRPr="00537EC1">
        <w:rPr>
          <w:rFonts w:cstheme="minorHAnsi"/>
          <w:b/>
          <w:sz w:val="24"/>
          <w:szCs w:val="24"/>
        </w:rPr>
        <w:t xml:space="preserve"> </w:t>
      </w:r>
      <w:r w:rsidR="006F3122">
        <w:rPr>
          <w:rFonts w:cstheme="minorHAnsi"/>
          <w:b/>
          <w:sz w:val="24"/>
          <w:szCs w:val="24"/>
        </w:rPr>
        <w:t>-</w:t>
      </w:r>
      <w:r w:rsidR="00537EC1" w:rsidRPr="00537EC1">
        <w:rPr>
          <w:rFonts w:cstheme="minorHAnsi"/>
          <w:b/>
          <w:sz w:val="24"/>
          <w:szCs w:val="24"/>
        </w:rPr>
        <w:t xml:space="preserve"> edycja 202</w:t>
      </w:r>
      <w:r w:rsidR="006F3122">
        <w:rPr>
          <w:rFonts w:cstheme="minorHAnsi"/>
          <w:b/>
          <w:sz w:val="24"/>
          <w:szCs w:val="24"/>
        </w:rPr>
        <w:t>5</w:t>
      </w:r>
      <w:bookmarkEnd w:id="0"/>
    </w:p>
    <w:p w14:paraId="11603D45" w14:textId="6096108E" w:rsidR="001128AB" w:rsidRPr="004D62BF" w:rsidRDefault="001128AB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-FUNDACJA PRZYMIERZE-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585AD622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FD5CBD7" w14:textId="0C4E90AF" w:rsidR="006F3122" w:rsidRPr="004D62BF" w:rsidRDefault="006F312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F3122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19FFB242" w14:textId="77777777" w:rsidR="001128AB" w:rsidRPr="004D62BF" w:rsidRDefault="001128A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1E1FFD3" w14:textId="2089F045" w:rsidR="00124392" w:rsidRPr="001128AB" w:rsidRDefault="00124392" w:rsidP="001128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3D983C09" w14:textId="7A3722D7" w:rsidR="007528FB" w:rsidRPr="001128AB" w:rsidRDefault="007528FB" w:rsidP="001128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1FCEEDA9" w14:textId="2FB1CA6C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 xml:space="preserve">członek rodziny/opiekun osoby </w:t>
      </w:r>
      <w:r w:rsidR="00790689">
        <w:rPr>
          <w:rFonts w:cstheme="minorHAnsi"/>
          <w:sz w:val="24"/>
          <w:szCs w:val="24"/>
        </w:rPr>
        <w:t xml:space="preserve">z </w:t>
      </w:r>
      <w:r w:rsidR="005565DC" w:rsidRPr="005565DC">
        <w:rPr>
          <w:rFonts w:cstheme="minorHAnsi"/>
          <w:sz w:val="24"/>
          <w:szCs w:val="24"/>
        </w:rPr>
        <w:t>niepełnosprawn</w:t>
      </w:r>
      <w:r w:rsidR="00790689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3040954E" w:rsidR="00912AC5" w:rsidRPr="00912AC5" w:rsidRDefault="008E33DB" w:rsidP="001128A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1CF9922A" w14:textId="53802B66" w:rsidR="00E66E0D" w:rsidRPr="001128AB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</w:t>
      </w:r>
    </w:p>
    <w:p w14:paraId="496E06F7" w14:textId="7BE5C648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1AFE562D" w:rsidR="00BF5311" w:rsidRDefault="007758DE" w:rsidP="007017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 xml:space="preserve">, za uprzednią zgodą </w:t>
      </w:r>
      <w:r w:rsidR="001517B0">
        <w:rPr>
          <w:rFonts w:eastAsia="Times New Roman" w:hAnsi="Calibri" w:cs="Calibri"/>
          <w:sz w:val="24"/>
          <w:szCs w:val="24"/>
        </w:rPr>
        <w:t xml:space="preserve">realizatora Programu 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1517B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” </w:t>
      </w:r>
      <w:r w:rsidR="001517B0">
        <w:rPr>
          <w:rFonts w:cstheme="minorHAnsi"/>
          <w:color w:val="000000" w:themeColor="text1"/>
          <w:sz w:val="24"/>
          <w:szCs w:val="24"/>
        </w:rPr>
        <w:t>Organizacji Pozarządowych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A14939">
        <w:rPr>
          <w:rFonts w:eastAsia="Times New Roman" w:hAnsi="Calibri" w:cs="Calibri"/>
          <w:sz w:val="24"/>
          <w:szCs w:val="24"/>
        </w:rPr>
        <w:t>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C565A9">
        <w:rPr>
          <w:rFonts w:eastAsia="Times New Roman" w:hAnsi="Calibri" w:cs="Calibri"/>
          <w:sz w:val="24"/>
          <w:szCs w:val="24"/>
        </w:rPr>
        <w:t xml:space="preserve">w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C565A9">
        <w:rPr>
          <w:rFonts w:eastAsia="Times New Roman" w:hAnsi="Calibri" w:cs="Calibri"/>
          <w:sz w:val="24"/>
          <w:szCs w:val="24"/>
        </w:rPr>
        <w:t xml:space="preserve">przez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C565A9">
        <w:rPr>
          <w:rFonts w:cstheme="minorHAnsi"/>
          <w:color w:val="000000" w:themeColor="text1"/>
          <w:sz w:val="24"/>
          <w:szCs w:val="24"/>
        </w:rPr>
        <w:t>,</w:t>
      </w:r>
      <w:r w:rsidR="00C565A9" w:rsidRPr="00C565A9">
        <w:rPr>
          <w:rFonts w:cs="Calibri"/>
          <w:sz w:val="24"/>
          <w:szCs w:val="24"/>
        </w:rPr>
        <w:t xml:space="preserve"> </w:t>
      </w:r>
      <w:r w:rsidR="00C565A9" w:rsidRPr="00465C64">
        <w:rPr>
          <w:rFonts w:cs="Calibri"/>
          <w:sz w:val="24"/>
          <w:szCs w:val="24"/>
        </w:rPr>
        <w:t>spełniającym kryteria dostępności, o których mowa w ustawie z dnia z 19 lipca 2019 r. o zapewnieniu dostępności osobom ze szczególnymi potrzebami</w:t>
      </w:r>
      <w:r w:rsidR="00C565A9">
        <w:rPr>
          <w:rFonts w:cs="Calibri"/>
          <w:sz w:val="24"/>
          <w:szCs w:val="24"/>
        </w:rPr>
        <w:t xml:space="preserve"> </w:t>
      </w:r>
      <w:r w:rsidR="00C565A9" w:rsidRPr="008930C5">
        <w:rPr>
          <w:rFonts w:cs="Calibri"/>
          <w:sz w:val="24"/>
          <w:szCs w:val="24"/>
        </w:rPr>
        <w:t>(Dz. U. z 202</w:t>
      </w:r>
      <w:r w:rsidR="006F3122">
        <w:rPr>
          <w:rFonts w:cs="Calibri"/>
          <w:sz w:val="24"/>
          <w:szCs w:val="24"/>
        </w:rPr>
        <w:t>4</w:t>
      </w:r>
      <w:r w:rsidR="00C565A9" w:rsidRPr="008930C5">
        <w:rPr>
          <w:rFonts w:cs="Calibri"/>
          <w:sz w:val="24"/>
          <w:szCs w:val="24"/>
        </w:rPr>
        <w:t xml:space="preserve"> r. poz. </w:t>
      </w:r>
      <w:r w:rsidR="006F3122">
        <w:rPr>
          <w:rFonts w:cs="Calibri"/>
          <w:sz w:val="24"/>
          <w:szCs w:val="24"/>
        </w:rPr>
        <w:t>1411</w:t>
      </w:r>
      <w:r w:rsidR="006F3122" w:rsidRPr="006F3122">
        <w:t xml:space="preserve"> </w:t>
      </w:r>
      <w:r w:rsidR="006F3122" w:rsidRPr="006F3122">
        <w:rPr>
          <w:rFonts w:cs="Calibri"/>
          <w:sz w:val="24"/>
          <w:szCs w:val="24"/>
        </w:rPr>
        <w:t xml:space="preserve">z </w:t>
      </w:r>
      <w:proofErr w:type="spellStart"/>
      <w:r w:rsidR="006F3122" w:rsidRPr="006F3122">
        <w:rPr>
          <w:rFonts w:cs="Calibri"/>
          <w:sz w:val="24"/>
          <w:szCs w:val="24"/>
        </w:rPr>
        <w:t>późn</w:t>
      </w:r>
      <w:proofErr w:type="spellEnd"/>
      <w:r w:rsidR="006F3122" w:rsidRPr="006F3122">
        <w:rPr>
          <w:rFonts w:cs="Calibri"/>
          <w:sz w:val="24"/>
          <w:szCs w:val="24"/>
        </w:rPr>
        <w:t>. zm.</w:t>
      </w:r>
      <w:r w:rsidR="00C565A9" w:rsidRPr="008930C5">
        <w:rPr>
          <w:rFonts w:cs="Calibri"/>
          <w:sz w:val="24"/>
          <w:szCs w:val="24"/>
        </w:rPr>
        <w:t>)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10F534ED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493F8012" w14:textId="6429AC0C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40182A" w:rsidRPr="0040182A">
        <w:t xml:space="preserve"> </w:t>
      </w:r>
      <w:r w:rsidR="0040182A" w:rsidRPr="0040182A">
        <w:rPr>
          <w:rFonts w:cstheme="minorHAnsi"/>
          <w:color w:val="000000"/>
          <w:sz w:val="24"/>
          <w:szCs w:val="24"/>
        </w:rPr>
        <w:t>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40182A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46DD5208" w:rsidR="00B2599B" w:rsidRPr="003575D7" w:rsidRDefault="00B2599B" w:rsidP="0070178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F3122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F3122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FF1B43" w:rsidRPr="00FF1B43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33A0E0B6" w:rsidR="007F7437" w:rsidRPr="003575D7" w:rsidRDefault="007F7437" w:rsidP="00701786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C565A9">
        <w:rPr>
          <w:rFonts w:eastAsia="Times New Roman" w:hAnsi="Calibri" w:cs="Calibri"/>
          <w:sz w:val="24"/>
          <w:szCs w:val="24"/>
        </w:rPr>
        <w:t>r</w:t>
      </w:r>
      <w:r w:rsidR="00C565A9" w:rsidRPr="0081315C">
        <w:rPr>
          <w:rFonts w:eastAsia="Times New Roman" w:hAnsi="Calibri" w:cs="Calibri"/>
          <w:sz w:val="24"/>
          <w:szCs w:val="24"/>
        </w:rPr>
        <w:t>ealizatora Programu</w:t>
      </w:r>
      <w:r w:rsidR="00C565A9" w:rsidRPr="00BF5311">
        <w:rPr>
          <w:rFonts w:eastAsia="Times New Roman" w:hAnsi="Calibri" w:cs="Calibri"/>
          <w:sz w:val="24"/>
          <w:szCs w:val="24"/>
        </w:rPr>
        <w:t xml:space="preserve"> 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C565A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</w:t>
      </w:r>
      <w:r w:rsidR="00C565A9" w:rsidRPr="00C565A9">
        <w:rPr>
          <w:rFonts w:cstheme="minorHAnsi"/>
          <w:color w:val="000000" w:themeColor="text1"/>
          <w:sz w:val="24"/>
          <w:szCs w:val="24"/>
        </w:rPr>
        <w:t xml:space="preserve"> </w:t>
      </w:r>
      <w:r w:rsidR="00C565A9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C565A9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02F2CA8" w14:textId="3DD97DDC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5BBE2F4C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DFA5DB6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>Solidarnościowego</w:t>
      </w:r>
      <w:r w:rsidR="00FF1B43">
        <w:rPr>
          <w:rFonts w:eastAsia="Times New Roman" w:hAnsi="Calibri" w:cs="Calibri"/>
          <w:sz w:val="24"/>
          <w:szCs w:val="24"/>
        </w:rPr>
        <w:t xml:space="preserve">, </w:t>
      </w:r>
      <w:r w:rsidR="00FF1B43" w:rsidRPr="00FF1B43">
        <w:rPr>
          <w:rFonts w:eastAsia="Times New Roman" w:hAnsi="Calibri" w:cs="Calibri"/>
          <w:sz w:val="24"/>
          <w:szCs w:val="24"/>
        </w:rPr>
        <w:t xml:space="preserve">wobec osoby z niepełnosprawnością objętej usługą opieki </w:t>
      </w:r>
      <w:proofErr w:type="spellStart"/>
      <w:r w:rsidR="00FF1B43" w:rsidRPr="00FF1B43">
        <w:rPr>
          <w:rFonts w:eastAsia="Times New Roman" w:hAnsi="Calibri" w:cs="Calibri"/>
          <w:sz w:val="24"/>
          <w:szCs w:val="24"/>
        </w:rPr>
        <w:lastRenderedPageBreak/>
        <w:t>wytchnieniowej</w:t>
      </w:r>
      <w:proofErr w:type="spellEnd"/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</w:t>
      </w:r>
      <w:r w:rsidR="008F5295" w:rsidRPr="008F5295">
        <w:rPr>
          <w:rFonts w:eastAsia="Times New Roman" w:hAnsi="Calibri" w:cs="Calibri"/>
          <w:sz w:val="24"/>
          <w:szCs w:val="24"/>
        </w:rPr>
        <w:t xml:space="preserve"> inne formy pomocy usługowej, w tym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FF1B4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FF1B4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FF1B43">
        <w:rPr>
          <w:rFonts w:eastAsia="Times New Roman" w:hAnsi="Calibri" w:cs="Calibri"/>
          <w:sz w:val="24"/>
          <w:szCs w:val="24"/>
        </w:rPr>
        <w:t xml:space="preserve"> (d</w:t>
      </w:r>
      <w:r w:rsidR="00FF1B43" w:rsidRPr="00FF1B43">
        <w:rPr>
          <w:rFonts w:eastAsia="Times New Roman" w:hAnsi="Calibri" w:cs="Calibri"/>
          <w:sz w:val="24"/>
          <w:szCs w:val="24"/>
        </w:rPr>
        <w:t xml:space="preserve">otyczy </w:t>
      </w:r>
      <w:r w:rsidR="00FF1B43">
        <w:rPr>
          <w:rFonts w:eastAsia="Times New Roman" w:hAnsi="Calibri" w:cs="Calibri"/>
          <w:sz w:val="24"/>
          <w:szCs w:val="24"/>
        </w:rPr>
        <w:t xml:space="preserve">to </w:t>
      </w:r>
      <w:r w:rsidR="00FF1B43" w:rsidRPr="00FF1B43">
        <w:rPr>
          <w:rFonts w:eastAsia="Times New Roman" w:hAnsi="Calibri" w:cs="Calibri"/>
          <w:sz w:val="24"/>
          <w:szCs w:val="24"/>
        </w:rPr>
        <w:t xml:space="preserve">m.in. Programu „Opieka </w:t>
      </w:r>
      <w:proofErr w:type="spellStart"/>
      <w:r w:rsidR="00FF1B43" w:rsidRPr="00FF1B43">
        <w:rPr>
          <w:rFonts w:eastAsia="Times New Roman" w:hAnsi="Calibri" w:cs="Calibri"/>
          <w:sz w:val="24"/>
          <w:szCs w:val="24"/>
        </w:rPr>
        <w:t>wytchnieniowa</w:t>
      </w:r>
      <w:proofErr w:type="spellEnd"/>
      <w:r w:rsidR="00FF1B43" w:rsidRPr="00FF1B43">
        <w:rPr>
          <w:rFonts w:eastAsia="Times New Roman" w:hAnsi="Calibri" w:cs="Calibri"/>
          <w:sz w:val="24"/>
          <w:szCs w:val="24"/>
        </w:rPr>
        <w:t>” dla Jednostek Samorządu Terytorialnego</w:t>
      </w:r>
      <w:r w:rsidR="00FF1B43">
        <w:rPr>
          <w:rFonts w:eastAsia="Times New Roman" w:hAnsi="Calibri" w:cs="Calibri"/>
          <w:sz w:val="24"/>
          <w:szCs w:val="24"/>
        </w:rPr>
        <w:t>)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1B9FC158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 xml:space="preserve">Jednostek Samorządu Terytorialnego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</w:t>
      </w:r>
      <w:r w:rsidR="00FF1B43">
        <w:rPr>
          <w:rFonts w:cstheme="minorHAnsi"/>
          <w:i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i/>
          <w:color w:val="000000" w:themeColor="text1"/>
          <w:sz w:val="24"/>
          <w:szCs w:val="24"/>
        </w:rPr>
        <w:t>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</w:t>
      </w:r>
      <w:r w:rsidR="00FF1B43">
        <w:rPr>
          <w:rFonts w:cstheme="minorHAnsi"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5AC9041D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CAFC0BF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” dla </w:t>
      </w:r>
      <w:r w:rsidR="008F5295" w:rsidRPr="008F5295">
        <w:rPr>
          <w:rFonts w:cstheme="minorHAnsi"/>
          <w:color w:val="000000" w:themeColor="text1"/>
          <w:sz w:val="20"/>
          <w:szCs w:val="20"/>
        </w:rPr>
        <w:t xml:space="preserve">Organizacji Pozarządowych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</w:t>
      </w:r>
      <w:r w:rsidR="0040182A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lastRenderedPageBreak/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689C053F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03BA7A44" w14:textId="2D8255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19 lipca 2019 r. o zapewnieniu dostępności osobom ze szczególnymi potrzebami;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34B8C8E5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0C1C405C" w14:textId="038DCF25" w:rsidR="00DC0DF3" w:rsidRPr="00DC0DF3" w:rsidRDefault="008F5295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7568B4">
        <w:rPr>
          <w:rFonts w:cstheme="minorHAnsi"/>
          <w:sz w:val="20"/>
          <w:szCs w:val="20"/>
        </w:rPr>
        <w:t>prowadzon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przez realizatora Programu placów</w:t>
      </w:r>
      <w:r w:rsidR="007568B4">
        <w:rPr>
          <w:rFonts w:cstheme="minorHAnsi"/>
          <w:sz w:val="20"/>
          <w:szCs w:val="20"/>
        </w:rPr>
        <w:t>ka</w:t>
      </w:r>
      <w:r w:rsidRPr="007568B4">
        <w:rPr>
          <w:rFonts w:cstheme="minorHAnsi"/>
          <w:sz w:val="20"/>
          <w:szCs w:val="20"/>
        </w:rPr>
        <w:t xml:space="preserve"> zapewniając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całodobową opiekę osobom z niepełnosprawnościami, o której mowa w ustawie z dnia z dnia 12 marca 2004 r. o pomocy społecznej, na prowadzenie której realizator Programu uzyskał zgodę wojewody, wpisan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do rejestru właściwego wojewody,</w:t>
      </w:r>
    </w:p>
    <w:p w14:paraId="7FC3F41A" w14:textId="6082F431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7566" w14:textId="77777777" w:rsidR="00902A68" w:rsidRDefault="00902A68" w:rsidP="00A72C91">
      <w:pPr>
        <w:spacing w:after="0" w:line="240" w:lineRule="auto"/>
      </w:pPr>
      <w:r>
        <w:separator/>
      </w:r>
    </w:p>
  </w:endnote>
  <w:endnote w:type="continuationSeparator" w:id="0">
    <w:p w14:paraId="2E754109" w14:textId="77777777" w:rsidR="00902A68" w:rsidRDefault="00902A6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57C70EBD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C4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F93B" w14:textId="77777777" w:rsidR="00902A68" w:rsidRDefault="00902A68" w:rsidP="00A72C91">
      <w:pPr>
        <w:spacing w:after="0" w:line="240" w:lineRule="auto"/>
      </w:pPr>
      <w:r>
        <w:separator/>
      </w:r>
    </w:p>
  </w:footnote>
  <w:footnote w:type="continuationSeparator" w:id="0">
    <w:p w14:paraId="5A6F13AD" w14:textId="77777777" w:rsidR="00902A68" w:rsidRDefault="00902A6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7222775">
    <w:abstractNumId w:val="16"/>
  </w:num>
  <w:num w:numId="2" w16cid:durableId="1467550289">
    <w:abstractNumId w:val="18"/>
  </w:num>
  <w:num w:numId="3" w16cid:durableId="1671250815">
    <w:abstractNumId w:val="5"/>
  </w:num>
  <w:num w:numId="4" w16cid:durableId="1426808976">
    <w:abstractNumId w:val="3"/>
  </w:num>
  <w:num w:numId="5" w16cid:durableId="1913856234">
    <w:abstractNumId w:val="13"/>
  </w:num>
  <w:num w:numId="6" w16cid:durableId="1208641690">
    <w:abstractNumId w:val="14"/>
  </w:num>
  <w:num w:numId="7" w16cid:durableId="895237443">
    <w:abstractNumId w:val="15"/>
  </w:num>
  <w:num w:numId="8" w16cid:durableId="332536736">
    <w:abstractNumId w:val="10"/>
  </w:num>
  <w:num w:numId="9" w16cid:durableId="1063479614">
    <w:abstractNumId w:val="11"/>
  </w:num>
  <w:num w:numId="10" w16cid:durableId="225459088">
    <w:abstractNumId w:val="1"/>
  </w:num>
  <w:num w:numId="11" w16cid:durableId="284120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9843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4065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149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074489">
    <w:abstractNumId w:val="2"/>
  </w:num>
  <w:num w:numId="16" w16cid:durableId="839975446">
    <w:abstractNumId w:val="9"/>
  </w:num>
  <w:num w:numId="17" w16cid:durableId="1339696083">
    <w:abstractNumId w:val="8"/>
  </w:num>
  <w:num w:numId="18" w16cid:durableId="329219103">
    <w:abstractNumId w:val="20"/>
  </w:num>
  <w:num w:numId="19" w16cid:durableId="932201815">
    <w:abstractNumId w:val="12"/>
  </w:num>
  <w:num w:numId="20" w16cid:durableId="1391349313">
    <w:abstractNumId w:val="0"/>
  </w:num>
  <w:num w:numId="21" w16cid:durableId="1017584947">
    <w:abstractNumId w:val="21"/>
  </w:num>
  <w:num w:numId="22" w16cid:durableId="290399641">
    <w:abstractNumId w:val="6"/>
  </w:num>
  <w:num w:numId="23" w16cid:durableId="506674398">
    <w:abstractNumId w:val="19"/>
  </w:num>
  <w:num w:numId="24" w16cid:durableId="1768887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1FBC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E1950"/>
    <w:rsid w:val="000F2547"/>
    <w:rsid w:val="000F6B09"/>
    <w:rsid w:val="00111E53"/>
    <w:rsid w:val="00112025"/>
    <w:rsid w:val="001128AB"/>
    <w:rsid w:val="00115FC7"/>
    <w:rsid w:val="00116133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1F0BE0"/>
    <w:rsid w:val="002129AF"/>
    <w:rsid w:val="002216B2"/>
    <w:rsid w:val="00233384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182A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6AA5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6F3122"/>
    <w:rsid w:val="0070178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7319F"/>
    <w:rsid w:val="007758DE"/>
    <w:rsid w:val="00790689"/>
    <w:rsid w:val="007A5624"/>
    <w:rsid w:val="007A601B"/>
    <w:rsid w:val="007B592E"/>
    <w:rsid w:val="007D18A8"/>
    <w:rsid w:val="007D76CD"/>
    <w:rsid w:val="007E2CC6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52462"/>
    <w:rsid w:val="00864605"/>
    <w:rsid w:val="00870102"/>
    <w:rsid w:val="008868E7"/>
    <w:rsid w:val="00891EC2"/>
    <w:rsid w:val="00894C77"/>
    <w:rsid w:val="008B053B"/>
    <w:rsid w:val="008C344E"/>
    <w:rsid w:val="008C7E64"/>
    <w:rsid w:val="008D0219"/>
    <w:rsid w:val="008D0864"/>
    <w:rsid w:val="008E21E2"/>
    <w:rsid w:val="008E33DB"/>
    <w:rsid w:val="008F31BA"/>
    <w:rsid w:val="008F5295"/>
    <w:rsid w:val="008F6DA3"/>
    <w:rsid w:val="00902A68"/>
    <w:rsid w:val="00912AC5"/>
    <w:rsid w:val="00917233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0AC4"/>
    <w:rsid w:val="00A558FC"/>
    <w:rsid w:val="00A72C91"/>
    <w:rsid w:val="00A74DB7"/>
    <w:rsid w:val="00A9365C"/>
    <w:rsid w:val="00A964A7"/>
    <w:rsid w:val="00AA20D6"/>
    <w:rsid w:val="00AB279D"/>
    <w:rsid w:val="00AB29E4"/>
    <w:rsid w:val="00AC0EC4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65A9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6E03"/>
    <w:rsid w:val="00ED78E1"/>
    <w:rsid w:val="00ED7997"/>
    <w:rsid w:val="00EE0276"/>
    <w:rsid w:val="00EF55B8"/>
    <w:rsid w:val="00EF7B6C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2F6600"/>
    <w:rsid w:val="0039083C"/>
    <w:rsid w:val="00393CE8"/>
    <w:rsid w:val="004552B8"/>
    <w:rsid w:val="00564CEA"/>
    <w:rsid w:val="006456C8"/>
    <w:rsid w:val="006E40E1"/>
    <w:rsid w:val="00702B34"/>
    <w:rsid w:val="00754B65"/>
    <w:rsid w:val="00775977"/>
    <w:rsid w:val="0077743A"/>
    <w:rsid w:val="007E1222"/>
    <w:rsid w:val="0082691B"/>
    <w:rsid w:val="0089331F"/>
    <w:rsid w:val="00893B69"/>
    <w:rsid w:val="008B09A4"/>
    <w:rsid w:val="0096491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510AE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EF7B6C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2EBB-EE6C-4F03-9591-DA3E9D6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Fundacja Przymierze</cp:lastModifiedBy>
  <cp:revision>2</cp:revision>
  <cp:lastPrinted>2021-10-05T07:26:00Z</cp:lastPrinted>
  <dcterms:created xsi:type="dcterms:W3CDTF">2025-03-04T09:33:00Z</dcterms:created>
  <dcterms:modified xsi:type="dcterms:W3CDTF">2025-03-04T09:33:00Z</dcterms:modified>
</cp:coreProperties>
</file>